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4F7" w:rsidRPr="00B84853" w:rsidRDefault="00B84853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0" w:name="br1"/>
      <w:bookmarkEnd w:id="0"/>
      <w:r w:rsidRPr="00B84853">
        <w:rPr>
          <w:rFonts w:ascii="Arial"/>
          <w:color w:val="FF0000"/>
          <w:sz w:val="2"/>
          <w:lang w:val="el-GR"/>
        </w:rPr>
        <w:t xml:space="preserve"> </w:t>
      </w:r>
    </w:p>
    <w:p w:rsidR="00A974F7" w:rsidRPr="00B84853" w:rsidRDefault="00B84853">
      <w:pPr>
        <w:framePr w:w="8948" w:wrap="auto" w:hAnchor="text" w:x="1416" w:y="1837"/>
        <w:widowControl w:val="0"/>
        <w:autoSpaceDE w:val="0"/>
        <w:autoSpaceDN w:val="0"/>
        <w:spacing w:before="0" w:after="0" w:line="293" w:lineRule="exact"/>
        <w:jc w:val="left"/>
        <w:rPr>
          <w:rFonts w:ascii="UECJCK+Calibri"/>
          <w:color w:val="000000"/>
          <w:sz w:val="24"/>
          <w:lang w:val="el-GR"/>
        </w:rPr>
      </w:pPr>
      <w:r w:rsidRPr="00B84853">
        <w:rPr>
          <w:rFonts w:ascii="UECJCK+Calibri" w:hAnsi="UECJCK+Calibri" w:cs="UECJCK+Calibri"/>
          <w:color w:val="000000"/>
          <w:spacing w:val="-1"/>
          <w:sz w:val="24"/>
          <w:lang w:val="el-GR"/>
        </w:rPr>
        <w:t>Δίνονται</w:t>
      </w:r>
      <w:r w:rsidRPr="00B84853">
        <w:rPr>
          <w:rFonts w:ascii="UECJCK+Calibri"/>
          <w:color w:val="000000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pacing w:val="-2"/>
          <w:sz w:val="24"/>
          <w:lang w:val="el-GR"/>
        </w:rPr>
        <w:t>οι</w:t>
      </w:r>
      <w:r w:rsidRPr="00B84853">
        <w:rPr>
          <w:rFonts w:ascii="UECJCK+Calibri"/>
          <w:color w:val="000000"/>
          <w:spacing w:val="1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λογαριαςμοί</w:t>
      </w:r>
      <w:proofErr w:type="spellEnd"/>
      <w:r w:rsidRPr="00B84853">
        <w:rPr>
          <w:rFonts w:ascii="UECJCK+Calibri"/>
          <w:color w:val="000000"/>
          <w:spacing w:val="5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pacing w:val="-1"/>
          <w:sz w:val="24"/>
          <w:lang w:val="el-GR"/>
        </w:rPr>
        <w:t>τθσ</w:t>
      </w:r>
      <w:proofErr w:type="spellEnd"/>
      <w:r w:rsidRPr="00B84853">
        <w:rPr>
          <w:rFonts w:ascii="UECJCK+Calibri"/>
          <w:color w:val="000000"/>
          <w:spacing w:val="2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ατομικ</w:t>
      </w:r>
      <w:r w:rsidRPr="00B84853">
        <w:rPr>
          <w:rFonts w:ascii="HTEDQR+Calibri" w:hAnsi="HTEDQR+Calibri" w:cs="HTEDQR+Calibri"/>
          <w:color w:val="000000"/>
          <w:sz w:val="24"/>
          <w:lang w:val="el-GR"/>
        </w:rPr>
        <w:t>ι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σ</w:t>
      </w:r>
      <w:proofErr w:type="spellEnd"/>
      <w:r w:rsidRPr="00B84853">
        <w:rPr>
          <w:rFonts w:ascii="UECJCK+Calibri"/>
          <w:color w:val="000000"/>
          <w:spacing w:val="2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επιχείρθςθσ</w:t>
      </w:r>
      <w:proofErr w:type="spellEnd"/>
      <w:r w:rsidRPr="00B84853">
        <w:rPr>
          <w:rFonts w:ascii="UECJCK+Calibri"/>
          <w:color w:val="000000"/>
          <w:spacing w:val="3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pacing w:val="-1"/>
          <w:sz w:val="24"/>
          <w:lang w:val="el-GR"/>
        </w:rPr>
        <w:t>εμπορίασ</w:t>
      </w:r>
      <w:proofErr w:type="spellEnd"/>
      <w:r w:rsidRPr="00B84853">
        <w:rPr>
          <w:rFonts w:ascii="UECJCK+Calibri"/>
          <w:color w:val="000000"/>
          <w:spacing w:val="1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Ηλεκτρονικών</w:t>
      </w:r>
      <w:r w:rsidRPr="00B84853">
        <w:rPr>
          <w:rFonts w:ascii="UECJCK+Calibri"/>
          <w:color w:val="000000"/>
          <w:spacing w:val="-4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pacing w:val="1"/>
          <w:sz w:val="24"/>
          <w:lang w:val="el-GR"/>
        </w:rPr>
        <w:t>Υπολογιςτών</w:t>
      </w:r>
      <w:proofErr w:type="spellEnd"/>
    </w:p>
    <w:p w:rsidR="00A974F7" w:rsidRPr="00B84853" w:rsidRDefault="00B84853">
      <w:pPr>
        <w:framePr w:w="363" w:wrap="auto" w:hAnchor="text" w:x="1416" w:y="2279"/>
        <w:widowControl w:val="0"/>
        <w:autoSpaceDE w:val="0"/>
        <w:autoSpaceDN w:val="0"/>
        <w:spacing w:before="0" w:after="0" w:line="293" w:lineRule="exact"/>
        <w:jc w:val="left"/>
        <w:rPr>
          <w:rFonts w:ascii="UECJCK+Calibri"/>
          <w:color w:val="000000"/>
          <w:sz w:val="24"/>
          <w:lang w:val="el-GR"/>
        </w:rPr>
      </w:pPr>
      <w:r w:rsidRPr="00B84853">
        <w:rPr>
          <w:rFonts w:ascii="UECJCK+Calibri" w:hAnsi="UECJCK+Calibri" w:cs="UECJCK+Calibri"/>
          <w:color w:val="000000"/>
          <w:sz w:val="24"/>
          <w:lang w:val="el-GR"/>
        </w:rPr>
        <w:t>«</w:t>
      </w:r>
    </w:p>
    <w:p w:rsidR="00A974F7" w:rsidRPr="00B84853" w:rsidRDefault="00B84853">
      <w:pPr>
        <w:framePr w:w="872" w:wrap="auto" w:hAnchor="text" w:x="1541" w:y="2279"/>
        <w:widowControl w:val="0"/>
        <w:autoSpaceDE w:val="0"/>
        <w:autoSpaceDN w:val="0"/>
        <w:spacing w:before="0" w:after="0" w:line="293" w:lineRule="exact"/>
        <w:jc w:val="left"/>
        <w:rPr>
          <w:rFonts w:ascii="UECJCK+Calibri"/>
          <w:color w:val="000000"/>
          <w:sz w:val="24"/>
          <w:lang w:val="el-GR"/>
        </w:rPr>
      </w:pPr>
      <w:proofErr w:type="gramStart"/>
      <w:r>
        <w:rPr>
          <w:rFonts w:ascii="Calibri"/>
          <w:color w:val="000000"/>
          <w:sz w:val="24"/>
        </w:rPr>
        <w:t>Click</w:t>
      </w:r>
      <w:r w:rsidRPr="00B84853">
        <w:rPr>
          <w:rFonts w:ascii="UECJCK+Calibri" w:hAnsi="UECJCK+Calibri" w:cs="UECJCK+Calibri"/>
          <w:color w:val="000000"/>
          <w:spacing w:val="2"/>
          <w:sz w:val="24"/>
          <w:lang w:val="el-GR"/>
        </w:rPr>
        <w:t>».</w:t>
      </w:r>
      <w:proofErr w:type="gramEnd"/>
    </w:p>
    <w:p w:rsidR="00A974F7" w:rsidRPr="00B84853" w:rsidRDefault="00B84853">
      <w:pPr>
        <w:framePr w:w="313" w:wrap="auto" w:hAnchor="text" w:x="1416" w:y="27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B84853">
        <w:rPr>
          <w:rFonts w:ascii="Calibri"/>
          <w:color w:val="000000"/>
          <w:sz w:val="24"/>
          <w:lang w:val="el-GR"/>
        </w:rPr>
        <w:t>-</w:t>
      </w:r>
    </w:p>
    <w:p w:rsidR="00A974F7" w:rsidRPr="00B84853" w:rsidRDefault="00B84853">
      <w:pPr>
        <w:framePr w:w="8794" w:wrap="auto" w:hAnchor="text" w:x="1541" w:y="27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B84853">
        <w:rPr>
          <w:rFonts w:ascii="UECJCK+Calibri" w:hAnsi="UECJCK+Calibri" w:cs="UECJCK+Calibri"/>
          <w:color w:val="000000"/>
          <w:sz w:val="24"/>
          <w:lang w:val="el-GR"/>
        </w:rPr>
        <w:t>Εμπορευμάτων:</w:t>
      </w:r>
      <w:r w:rsidRPr="00B84853">
        <w:rPr>
          <w:rFonts w:ascii="UECJCK+Calibri"/>
          <w:color w:val="000000"/>
          <w:spacing w:val="-1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Ηλεκτρονικοί</w:t>
      </w:r>
      <w:r w:rsidRPr="00B84853">
        <w:rPr>
          <w:rFonts w:ascii="UECJCK+Calibri"/>
          <w:color w:val="000000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Υπολογιςτζσ</w:t>
      </w:r>
      <w:proofErr w:type="spellEnd"/>
      <w:r w:rsidRPr="00B84853">
        <w:rPr>
          <w:rFonts w:ascii="UECJCK+Calibri"/>
          <w:color w:val="000000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αξίασ</w:t>
      </w:r>
      <w:proofErr w:type="spellEnd"/>
      <w:r w:rsidRPr="00B84853">
        <w:rPr>
          <w:rFonts w:ascii="UECJCK+Calibri"/>
          <w:color w:val="000000"/>
          <w:spacing w:val="1"/>
          <w:sz w:val="24"/>
          <w:lang w:val="el-GR"/>
        </w:rPr>
        <w:t xml:space="preserve"> 20.000</w:t>
      </w:r>
      <w:r w:rsidRPr="00B84853">
        <w:rPr>
          <w:rFonts w:ascii="UECJCK+Calibri"/>
          <w:color w:val="000000"/>
          <w:spacing w:val="-4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Ευρώ,</w:t>
      </w:r>
      <w:r w:rsidRPr="00B84853">
        <w:rPr>
          <w:rFonts w:ascii="UECJCK+Calibri"/>
          <w:color w:val="000000"/>
          <w:spacing w:val="2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Εκτυπωτζσ</w:t>
      </w:r>
      <w:proofErr w:type="spellEnd"/>
      <w:r w:rsidRPr="00B84853">
        <w:rPr>
          <w:rFonts w:ascii="UECJCK+Calibri"/>
          <w:color w:val="000000"/>
          <w:spacing w:val="2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αξίασ</w:t>
      </w:r>
      <w:proofErr w:type="spellEnd"/>
      <w:r w:rsidRPr="00B84853">
        <w:rPr>
          <w:rFonts w:ascii="UECJCK+Calibri"/>
          <w:color w:val="000000"/>
          <w:spacing w:val="2"/>
          <w:sz w:val="24"/>
          <w:lang w:val="el-GR"/>
        </w:rPr>
        <w:t xml:space="preserve"> </w:t>
      </w:r>
      <w:r w:rsidRPr="00B84853">
        <w:rPr>
          <w:rFonts w:ascii="Calibri"/>
          <w:color w:val="000000"/>
          <w:sz w:val="24"/>
          <w:lang w:val="el-GR"/>
        </w:rPr>
        <w:t>10.000</w:t>
      </w:r>
    </w:p>
    <w:p w:rsidR="00A974F7" w:rsidRPr="00B84853" w:rsidRDefault="00B84853">
      <w:pPr>
        <w:framePr w:w="2692" w:wrap="auto" w:hAnchor="text" w:x="1416" w:y="31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B84853">
        <w:rPr>
          <w:rFonts w:ascii="UECJCK+Calibri" w:hAnsi="UECJCK+Calibri" w:cs="UECJCK+Calibri"/>
          <w:color w:val="000000"/>
          <w:spacing w:val="-1"/>
          <w:sz w:val="24"/>
          <w:lang w:val="el-GR"/>
        </w:rPr>
        <w:t>Ευρώ,</w:t>
      </w:r>
      <w:r w:rsidRPr="00B84853">
        <w:rPr>
          <w:rFonts w:ascii="UECJCK+Calibri"/>
          <w:color w:val="000000"/>
          <w:spacing w:val="3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Ηχεία</w:t>
      </w:r>
      <w:r w:rsidRPr="00B84853">
        <w:rPr>
          <w:rFonts w:ascii="UECJCK+Calibri"/>
          <w:color w:val="000000"/>
          <w:spacing w:val="-3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αξίασ</w:t>
      </w:r>
      <w:proofErr w:type="spellEnd"/>
      <w:r w:rsidRPr="00B84853">
        <w:rPr>
          <w:rFonts w:ascii="UECJCK+Calibri"/>
          <w:color w:val="000000"/>
          <w:spacing w:val="7"/>
          <w:sz w:val="24"/>
          <w:lang w:val="el-GR"/>
        </w:rPr>
        <w:t xml:space="preserve"> </w:t>
      </w:r>
      <w:r w:rsidRPr="00B84853">
        <w:rPr>
          <w:rFonts w:ascii="Calibri"/>
          <w:color w:val="000000"/>
          <w:spacing w:val="-1"/>
          <w:sz w:val="24"/>
          <w:lang w:val="el-GR"/>
        </w:rPr>
        <w:t>5.000.</w:t>
      </w:r>
    </w:p>
    <w:p w:rsidR="00A974F7" w:rsidRPr="00B84853" w:rsidRDefault="00B84853">
      <w:pPr>
        <w:framePr w:w="313" w:wrap="auto" w:hAnchor="text" w:x="1416" w:y="35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B84853">
        <w:rPr>
          <w:rFonts w:ascii="Calibri"/>
          <w:color w:val="000000"/>
          <w:sz w:val="24"/>
          <w:lang w:val="el-GR"/>
        </w:rPr>
        <w:t>-</w:t>
      </w:r>
    </w:p>
    <w:p w:rsidR="00A974F7" w:rsidRPr="00B84853" w:rsidRDefault="00B84853">
      <w:pPr>
        <w:framePr w:w="9066" w:wrap="auto" w:hAnchor="text" w:x="1536" w:y="3594"/>
        <w:widowControl w:val="0"/>
        <w:autoSpaceDE w:val="0"/>
        <w:autoSpaceDN w:val="0"/>
        <w:spacing w:before="0" w:after="0" w:line="293" w:lineRule="exact"/>
        <w:jc w:val="left"/>
        <w:rPr>
          <w:rFonts w:ascii="UECJCK+Calibri"/>
          <w:color w:val="000000"/>
          <w:sz w:val="24"/>
          <w:lang w:val="el-GR"/>
        </w:rPr>
      </w:pPr>
      <w:r w:rsidRPr="00B84853">
        <w:rPr>
          <w:rFonts w:ascii="UECJCK+Calibri" w:hAnsi="UECJCK+Calibri" w:cs="UECJCK+Calibri"/>
          <w:color w:val="000000"/>
          <w:sz w:val="24"/>
          <w:lang w:val="el-GR"/>
        </w:rPr>
        <w:t>Πελατών:</w:t>
      </w:r>
      <w:r w:rsidRPr="00B84853">
        <w:rPr>
          <w:rFonts w:ascii="UECJCK+Calibri"/>
          <w:color w:val="000000"/>
          <w:spacing w:val="-3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«</w:t>
      </w: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Εκπαιδευτ</w:t>
      </w:r>
      <w:r w:rsidRPr="00B84853">
        <w:rPr>
          <w:rFonts w:ascii="HTEDQR+Calibri" w:hAnsi="HTEDQR+Calibri" w:cs="HTEDQR+Calibri"/>
          <w:color w:val="000000"/>
          <w:sz w:val="24"/>
          <w:lang w:val="el-GR"/>
        </w:rPr>
        <w:t>ι</w:t>
      </w:r>
      <w:r w:rsidRPr="00B84853">
        <w:rPr>
          <w:rFonts w:ascii="UECJCK+Calibri" w:hAnsi="UECJCK+Calibri" w:cs="UECJCK+Calibri"/>
          <w:color w:val="000000"/>
          <w:spacing w:val="2"/>
          <w:sz w:val="24"/>
          <w:lang w:val="el-GR"/>
        </w:rPr>
        <w:t>ριο</w:t>
      </w:r>
      <w:proofErr w:type="spellEnd"/>
      <w:r w:rsidRPr="00B84853">
        <w:rPr>
          <w:rFonts w:ascii="UECJCK+Calibri"/>
          <w:color w:val="000000"/>
          <w:spacing w:val="-5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Α»</w:t>
      </w:r>
      <w:r w:rsidRPr="00B84853">
        <w:rPr>
          <w:rFonts w:ascii="UECJCK+Calibri"/>
          <w:color w:val="000000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pacing w:val="-2"/>
          <w:sz w:val="24"/>
          <w:lang w:val="el-GR"/>
        </w:rPr>
        <w:t>με</w:t>
      </w:r>
      <w:r w:rsidRPr="00B84853">
        <w:rPr>
          <w:rFonts w:ascii="UECJCK+Calibri"/>
          <w:color w:val="000000"/>
          <w:spacing w:val="2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pacing w:val="1"/>
          <w:sz w:val="24"/>
          <w:lang w:val="el-GR"/>
        </w:rPr>
        <w:t>υπόλοιπο</w:t>
      </w:r>
      <w:r w:rsidRPr="00B84853">
        <w:rPr>
          <w:rFonts w:ascii="UECJCK+Calibri"/>
          <w:color w:val="000000"/>
          <w:spacing w:val="-4"/>
          <w:sz w:val="24"/>
          <w:lang w:val="el-GR"/>
        </w:rPr>
        <w:t xml:space="preserve"> </w:t>
      </w:r>
      <w:r w:rsidRPr="00B84853">
        <w:rPr>
          <w:rFonts w:ascii="UECJCK+Calibri"/>
          <w:color w:val="000000"/>
          <w:spacing w:val="1"/>
          <w:sz w:val="24"/>
          <w:lang w:val="el-GR"/>
        </w:rPr>
        <w:t>500</w:t>
      </w:r>
      <w:r w:rsidRPr="00B84853">
        <w:rPr>
          <w:rFonts w:ascii="UECJCK+Calibri"/>
          <w:color w:val="000000"/>
          <w:spacing w:val="1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pacing w:val="-1"/>
          <w:sz w:val="24"/>
          <w:lang w:val="el-GR"/>
        </w:rPr>
        <w:t>Ευρώ</w:t>
      </w:r>
      <w:r w:rsidRPr="00B84853">
        <w:rPr>
          <w:rFonts w:ascii="UECJCK+Calibri"/>
          <w:color w:val="000000"/>
          <w:spacing w:val="1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και</w:t>
      </w:r>
      <w:r w:rsidRPr="00B84853">
        <w:rPr>
          <w:rFonts w:ascii="UECJCK+Calibri"/>
          <w:color w:val="000000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«</w:t>
      </w: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Εκπαιδευτ</w:t>
      </w:r>
      <w:r w:rsidRPr="00B84853">
        <w:rPr>
          <w:rFonts w:ascii="HTEDQR+Calibri" w:hAnsi="HTEDQR+Calibri" w:cs="HTEDQR+Calibri"/>
          <w:color w:val="000000"/>
          <w:sz w:val="24"/>
          <w:lang w:val="el-GR"/>
        </w:rPr>
        <w:t>ι</w:t>
      </w:r>
      <w:r w:rsidRPr="00B84853">
        <w:rPr>
          <w:rFonts w:ascii="UECJCK+Calibri" w:hAnsi="UECJCK+Calibri" w:cs="UECJCK+Calibri"/>
          <w:color w:val="000000"/>
          <w:spacing w:val="-1"/>
          <w:sz w:val="24"/>
          <w:lang w:val="el-GR"/>
        </w:rPr>
        <w:t>ριο</w:t>
      </w:r>
      <w:proofErr w:type="spellEnd"/>
      <w:r w:rsidRPr="00B84853">
        <w:rPr>
          <w:rFonts w:ascii="UECJCK+Calibri"/>
          <w:color w:val="000000"/>
          <w:spacing w:val="2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pacing w:val="-1"/>
          <w:sz w:val="24"/>
          <w:lang w:val="el-GR"/>
        </w:rPr>
        <w:t>Β»</w:t>
      </w:r>
      <w:r w:rsidRPr="00B84853">
        <w:rPr>
          <w:rFonts w:ascii="UECJCK+Calibri"/>
          <w:color w:val="000000"/>
          <w:spacing w:val="11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pacing w:val="-2"/>
          <w:sz w:val="24"/>
          <w:lang w:val="el-GR"/>
        </w:rPr>
        <w:t>με</w:t>
      </w:r>
      <w:r w:rsidRPr="00B84853">
        <w:rPr>
          <w:rFonts w:ascii="UECJCK+Calibri"/>
          <w:color w:val="000000"/>
          <w:spacing w:val="2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pacing w:val="1"/>
          <w:sz w:val="24"/>
          <w:lang w:val="el-GR"/>
        </w:rPr>
        <w:t>υπόλοιπο</w:t>
      </w:r>
    </w:p>
    <w:p w:rsidR="00A974F7" w:rsidRPr="00B84853" w:rsidRDefault="00B84853">
      <w:pPr>
        <w:framePr w:w="9066" w:wrap="auto" w:hAnchor="text" w:x="1536" w:y="3594"/>
        <w:widowControl w:val="0"/>
        <w:autoSpaceDE w:val="0"/>
        <w:autoSpaceDN w:val="0"/>
        <w:spacing w:before="149" w:after="0" w:line="293" w:lineRule="exact"/>
        <w:jc w:val="left"/>
        <w:rPr>
          <w:rFonts w:ascii="UECJCK+Calibri"/>
          <w:color w:val="000000"/>
          <w:sz w:val="24"/>
          <w:lang w:val="el-GR"/>
        </w:rPr>
      </w:pPr>
      <w:r w:rsidRPr="00B84853">
        <w:rPr>
          <w:rFonts w:ascii="UECJCK+Calibri"/>
          <w:color w:val="000000"/>
          <w:spacing w:val="-1"/>
          <w:sz w:val="24"/>
          <w:lang w:val="el-GR"/>
        </w:rPr>
        <w:t>.000</w:t>
      </w:r>
      <w:r w:rsidRPr="00B84853">
        <w:rPr>
          <w:rFonts w:ascii="UECJCK+Calibri"/>
          <w:color w:val="000000"/>
          <w:spacing w:val="2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pacing w:val="-1"/>
          <w:sz w:val="24"/>
          <w:lang w:val="el-GR"/>
        </w:rPr>
        <w:t>Ευρώ.</w:t>
      </w:r>
    </w:p>
    <w:p w:rsidR="00A974F7" w:rsidRPr="00B84853" w:rsidRDefault="00B84853">
      <w:pPr>
        <w:framePr w:w="362" w:wrap="auto" w:hAnchor="text" w:x="1416" w:y="4036"/>
        <w:widowControl w:val="0"/>
        <w:autoSpaceDE w:val="0"/>
        <w:autoSpaceDN w:val="0"/>
        <w:spacing w:before="0" w:after="0" w:line="293" w:lineRule="exact"/>
        <w:jc w:val="left"/>
        <w:rPr>
          <w:rFonts w:ascii="UECJCK+Calibri"/>
          <w:color w:val="000000"/>
          <w:sz w:val="24"/>
          <w:lang w:val="el-GR"/>
        </w:rPr>
      </w:pPr>
      <w:r w:rsidRPr="00B84853">
        <w:rPr>
          <w:rFonts w:ascii="UECJCK+Calibri"/>
          <w:color w:val="000000"/>
          <w:sz w:val="24"/>
          <w:lang w:val="el-GR"/>
        </w:rPr>
        <w:t>1</w:t>
      </w:r>
    </w:p>
    <w:p w:rsidR="00A974F7" w:rsidRPr="00B84853" w:rsidRDefault="00B84853">
      <w:pPr>
        <w:framePr w:w="362" w:wrap="auto" w:hAnchor="text" w:x="1416" w:y="4036"/>
        <w:widowControl w:val="0"/>
        <w:autoSpaceDE w:val="0"/>
        <w:autoSpaceDN w:val="0"/>
        <w:spacing w:before="144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B84853">
        <w:rPr>
          <w:rFonts w:ascii="Calibri"/>
          <w:color w:val="000000"/>
          <w:sz w:val="24"/>
          <w:lang w:val="el-GR"/>
        </w:rPr>
        <w:t>-</w:t>
      </w:r>
    </w:p>
    <w:p w:rsidR="00A974F7" w:rsidRPr="00B84853" w:rsidRDefault="00B84853">
      <w:pPr>
        <w:framePr w:w="8479" w:wrap="auto" w:hAnchor="text" w:x="1541" w:y="4473"/>
        <w:widowControl w:val="0"/>
        <w:autoSpaceDE w:val="0"/>
        <w:autoSpaceDN w:val="0"/>
        <w:spacing w:before="0" w:after="0" w:line="293" w:lineRule="exact"/>
        <w:jc w:val="left"/>
        <w:rPr>
          <w:rFonts w:ascii="UECJCK+Calibri"/>
          <w:color w:val="000000"/>
          <w:sz w:val="24"/>
          <w:lang w:val="el-GR"/>
        </w:rPr>
      </w:pP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Προμθ</w:t>
      </w:r>
      <w:r w:rsidRPr="00B84853">
        <w:rPr>
          <w:rFonts w:ascii="HTEDQR+Calibri" w:hAnsi="HTEDQR+Calibri" w:cs="HTEDQR+Calibri"/>
          <w:color w:val="000000"/>
          <w:spacing w:val="2"/>
          <w:sz w:val="24"/>
          <w:lang w:val="el-GR"/>
        </w:rPr>
        <w:t>κ</w:t>
      </w:r>
      <w:r w:rsidRPr="00B84853">
        <w:rPr>
          <w:rFonts w:ascii="UECJCK+Calibri" w:hAnsi="UECJCK+Calibri" w:cs="UECJCK+Calibri"/>
          <w:color w:val="000000"/>
          <w:spacing w:val="-1"/>
          <w:sz w:val="24"/>
          <w:lang w:val="el-GR"/>
        </w:rPr>
        <w:t>ευτών</w:t>
      </w:r>
      <w:proofErr w:type="spellEnd"/>
      <w:r w:rsidRPr="00B84853">
        <w:rPr>
          <w:rFonts w:ascii="UECJCK+Calibri" w:hAnsi="UECJCK+Calibri" w:cs="UECJCK+Calibri"/>
          <w:color w:val="000000"/>
          <w:spacing w:val="-1"/>
          <w:sz w:val="24"/>
          <w:lang w:val="el-GR"/>
        </w:rPr>
        <w:t>:</w:t>
      </w:r>
      <w:r w:rsidRPr="00B84853">
        <w:rPr>
          <w:rFonts w:ascii="UECJCK+Calibri"/>
          <w:color w:val="000000"/>
          <w:spacing w:val="4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pacing w:val="2"/>
          <w:sz w:val="24"/>
          <w:lang w:val="el-GR"/>
        </w:rPr>
        <w:t>«</w:t>
      </w:r>
      <w:r>
        <w:rPr>
          <w:rFonts w:ascii="Calibri"/>
          <w:color w:val="000000"/>
          <w:spacing w:val="1"/>
          <w:sz w:val="24"/>
        </w:rPr>
        <w:t>PC</w:t>
      </w:r>
      <w:r w:rsidRPr="00B84853">
        <w:rPr>
          <w:rFonts w:ascii="Calibri"/>
          <w:color w:val="000000"/>
          <w:spacing w:val="-1"/>
          <w:sz w:val="24"/>
          <w:lang w:val="el-GR"/>
        </w:rPr>
        <w:t xml:space="preserve"> </w:t>
      </w:r>
      <w:r>
        <w:rPr>
          <w:rFonts w:ascii="Calibri"/>
          <w:color w:val="000000"/>
          <w:spacing w:val="-1"/>
          <w:sz w:val="24"/>
        </w:rPr>
        <w:t>world</w:t>
      </w:r>
      <w:r w:rsidRPr="00B84853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Α.Ε.»</w:t>
      </w:r>
      <w:r w:rsidRPr="00B84853">
        <w:rPr>
          <w:rFonts w:ascii="UECJCK+Calibri"/>
          <w:color w:val="000000"/>
          <w:spacing w:val="1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pacing w:val="-2"/>
          <w:sz w:val="24"/>
          <w:lang w:val="el-GR"/>
        </w:rPr>
        <w:t>με</w:t>
      </w:r>
      <w:r w:rsidRPr="00B84853">
        <w:rPr>
          <w:rFonts w:ascii="UECJCK+Calibri"/>
          <w:color w:val="000000"/>
          <w:spacing w:val="2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υπόλοιπο</w:t>
      </w:r>
      <w:r w:rsidRPr="00B84853">
        <w:rPr>
          <w:rFonts w:ascii="UECJCK+Calibri"/>
          <w:color w:val="000000"/>
          <w:spacing w:val="3"/>
          <w:sz w:val="24"/>
          <w:lang w:val="el-GR"/>
        </w:rPr>
        <w:t xml:space="preserve"> </w:t>
      </w:r>
      <w:r w:rsidRPr="00B84853">
        <w:rPr>
          <w:rFonts w:ascii="Calibri"/>
          <w:color w:val="000000"/>
          <w:spacing w:val="-1"/>
          <w:sz w:val="24"/>
          <w:lang w:val="el-GR"/>
        </w:rPr>
        <w:t>1.500</w:t>
      </w:r>
      <w:r w:rsidRPr="00B84853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Ευρώ,</w:t>
      </w:r>
      <w:r w:rsidRPr="00B84853">
        <w:rPr>
          <w:rFonts w:ascii="UECJCK+Calibri"/>
          <w:color w:val="000000"/>
          <w:spacing w:val="-3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pacing w:val="2"/>
          <w:sz w:val="24"/>
          <w:lang w:val="el-GR"/>
        </w:rPr>
        <w:t>και</w:t>
      </w:r>
      <w:r w:rsidRPr="00B84853">
        <w:rPr>
          <w:rFonts w:ascii="UECJCK+Calibri"/>
          <w:color w:val="000000"/>
          <w:spacing w:val="-2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«</w:t>
      </w: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Ηλεκτρονικ</w:t>
      </w:r>
      <w:r w:rsidRPr="00B84853">
        <w:rPr>
          <w:rFonts w:ascii="HTEDQR+Calibri" w:hAnsi="HTEDQR+Calibri" w:cs="HTEDQR+Calibri"/>
          <w:color w:val="000000"/>
          <w:sz w:val="24"/>
          <w:lang w:val="el-GR"/>
        </w:rPr>
        <w:t>ι</w:t>
      </w:r>
      <w:proofErr w:type="spellEnd"/>
      <w:r w:rsidRPr="00B84853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Α.Ε.»</w:t>
      </w:r>
      <w:r w:rsidRPr="00B84853">
        <w:rPr>
          <w:rFonts w:ascii="UECJCK+Calibri"/>
          <w:color w:val="000000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pacing w:val="-2"/>
          <w:sz w:val="24"/>
          <w:lang w:val="el-GR"/>
        </w:rPr>
        <w:t>με</w:t>
      </w:r>
    </w:p>
    <w:p w:rsidR="00A974F7" w:rsidRPr="00B84853" w:rsidRDefault="00B84853">
      <w:pPr>
        <w:framePr w:w="2380" w:wrap="auto" w:hAnchor="text" w:x="1416" w:y="4914"/>
        <w:widowControl w:val="0"/>
        <w:autoSpaceDE w:val="0"/>
        <w:autoSpaceDN w:val="0"/>
        <w:spacing w:before="0" w:after="0" w:line="293" w:lineRule="exact"/>
        <w:jc w:val="left"/>
        <w:rPr>
          <w:rFonts w:ascii="UECJCK+Calibri"/>
          <w:color w:val="000000"/>
          <w:sz w:val="24"/>
          <w:lang w:val="el-GR"/>
        </w:rPr>
      </w:pPr>
      <w:r w:rsidRPr="00B84853">
        <w:rPr>
          <w:rFonts w:ascii="UECJCK+Calibri" w:hAnsi="UECJCK+Calibri" w:cs="UECJCK+Calibri"/>
          <w:color w:val="000000"/>
          <w:sz w:val="24"/>
          <w:lang w:val="el-GR"/>
        </w:rPr>
        <w:t>υπόλοιπο</w:t>
      </w:r>
      <w:r w:rsidRPr="00B84853">
        <w:rPr>
          <w:rFonts w:ascii="UECJCK+Calibri"/>
          <w:color w:val="000000"/>
          <w:spacing w:val="-2"/>
          <w:sz w:val="24"/>
          <w:lang w:val="el-GR"/>
        </w:rPr>
        <w:t xml:space="preserve"> </w:t>
      </w:r>
      <w:r w:rsidRPr="00B84853">
        <w:rPr>
          <w:rFonts w:ascii="Calibri"/>
          <w:color w:val="000000"/>
          <w:spacing w:val="-2"/>
          <w:sz w:val="24"/>
          <w:lang w:val="el-GR"/>
        </w:rPr>
        <w:t>2</w:t>
      </w:r>
      <w:r w:rsidRPr="00B84853">
        <w:rPr>
          <w:rFonts w:ascii="UECJCK+Calibri"/>
          <w:color w:val="000000"/>
          <w:spacing w:val="1"/>
          <w:sz w:val="24"/>
          <w:lang w:val="el-GR"/>
        </w:rPr>
        <w:t>.500</w:t>
      </w:r>
      <w:r w:rsidRPr="00B84853">
        <w:rPr>
          <w:rFonts w:ascii="UECJCK+Calibri"/>
          <w:color w:val="000000"/>
          <w:spacing w:val="-4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Ευρώ</w:t>
      </w:r>
    </w:p>
    <w:p w:rsidR="00A974F7" w:rsidRPr="00B84853" w:rsidRDefault="00B84853">
      <w:pPr>
        <w:framePr w:w="1109" w:wrap="auto" w:hAnchor="text" w:x="1416" w:y="5793"/>
        <w:widowControl w:val="0"/>
        <w:autoSpaceDE w:val="0"/>
        <w:autoSpaceDN w:val="0"/>
        <w:spacing w:before="0" w:after="0" w:line="293" w:lineRule="exact"/>
        <w:jc w:val="left"/>
        <w:rPr>
          <w:rFonts w:ascii="UECJCK+Calibri"/>
          <w:color w:val="000000"/>
          <w:sz w:val="24"/>
          <w:lang w:val="el-GR"/>
        </w:rPr>
      </w:pP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Ζθτείται</w:t>
      </w:r>
      <w:proofErr w:type="spellEnd"/>
      <w:r w:rsidRPr="00B84853">
        <w:rPr>
          <w:rFonts w:ascii="UECJCK+Calibri" w:hAnsi="UECJCK+Calibri" w:cs="UECJCK+Calibri"/>
          <w:color w:val="000000"/>
          <w:sz w:val="24"/>
          <w:lang w:val="el-GR"/>
        </w:rPr>
        <w:t>:</w:t>
      </w:r>
    </w:p>
    <w:p w:rsidR="00A974F7" w:rsidRPr="00B84853" w:rsidRDefault="00B84853">
      <w:pPr>
        <w:framePr w:w="9307" w:wrap="auto" w:hAnchor="text" w:x="1416" w:y="6230"/>
        <w:widowControl w:val="0"/>
        <w:autoSpaceDE w:val="0"/>
        <w:autoSpaceDN w:val="0"/>
        <w:spacing w:before="0" w:after="0" w:line="293" w:lineRule="exact"/>
        <w:jc w:val="left"/>
        <w:rPr>
          <w:rFonts w:ascii="UECJCK+Calibri"/>
          <w:color w:val="000000"/>
          <w:sz w:val="24"/>
          <w:lang w:val="el-GR"/>
        </w:rPr>
      </w:pPr>
      <w:r w:rsidRPr="00B84853">
        <w:rPr>
          <w:rFonts w:ascii="Calibri" w:hAnsi="Calibri" w:cs="Calibri"/>
          <w:b/>
          <w:color w:val="000000"/>
          <w:spacing w:val="2"/>
          <w:sz w:val="24"/>
          <w:lang w:val="el-GR"/>
        </w:rPr>
        <w:t>α)</w:t>
      </w:r>
      <w:r w:rsidRPr="00B84853">
        <w:rPr>
          <w:rFonts w:ascii="Calibri"/>
          <w:b/>
          <w:color w:val="000000"/>
          <w:spacing w:val="119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pacing w:val="-1"/>
          <w:sz w:val="24"/>
          <w:lang w:val="el-GR"/>
        </w:rPr>
        <w:t>Να</w:t>
      </w:r>
      <w:r w:rsidRPr="00B84853">
        <w:rPr>
          <w:rFonts w:ascii="UECJCK+Calibri"/>
          <w:color w:val="000000"/>
          <w:spacing w:val="118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βρείτε</w:t>
      </w:r>
      <w:r w:rsidRPr="00B84853">
        <w:rPr>
          <w:rFonts w:ascii="UECJCK+Calibri"/>
          <w:color w:val="000000"/>
          <w:spacing w:val="119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pacing w:val="-2"/>
          <w:sz w:val="24"/>
          <w:lang w:val="el-GR"/>
        </w:rPr>
        <w:t>τα</w:t>
      </w:r>
      <w:r w:rsidRPr="00B84853">
        <w:rPr>
          <w:rFonts w:ascii="UECJCK+Calibri"/>
          <w:color w:val="000000"/>
          <w:spacing w:val="118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υπόλοιπα</w:t>
      </w:r>
      <w:r w:rsidRPr="00B84853">
        <w:rPr>
          <w:rFonts w:ascii="UECJCK+Calibri"/>
          <w:color w:val="000000"/>
          <w:spacing w:val="117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pacing w:val="-1"/>
          <w:sz w:val="24"/>
          <w:lang w:val="el-GR"/>
        </w:rPr>
        <w:t>των</w:t>
      </w:r>
      <w:r w:rsidRPr="00B84853">
        <w:rPr>
          <w:rFonts w:ascii="UECJCK+Calibri"/>
          <w:color w:val="000000"/>
          <w:spacing w:val="121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Γενικών</w:t>
      </w:r>
      <w:r w:rsidRPr="00B84853">
        <w:rPr>
          <w:rFonts w:ascii="UECJCK+Calibri"/>
          <w:color w:val="000000"/>
          <w:spacing w:val="116"/>
          <w:sz w:val="24"/>
          <w:lang w:val="el-GR"/>
        </w:rPr>
        <w:t xml:space="preserve"> </w:t>
      </w:r>
      <w:r w:rsidRPr="00B84853">
        <w:rPr>
          <w:rFonts w:ascii="HTEDQR+Calibri" w:hAnsi="HTEDQR+Calibri" w:cs="HTEDQR+Calibri"/>
          <w:color w:val="000000"/>
          <w:sz w:val="24"/>
          <w:lang w:val="el-GR"/>
        </w:rPr>
        <w:t>ι</w:t>
      </w:r>
      <w:r w:rsidRPr="00B84853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Περιλθπτικών</w:t>
      </w:r>
      <w:proofErr w:type="spellEnd"/>
      <w:r w:rsidRPr="00B84853">
        <w:rPr>
          <w:rFonts w:ascii="UECJCK+Calibri"/>
          <w:color w:val="000000"/>
          <w:spacing w:val="116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λογαριαςμών</w:t>
      </w:r>
      <w:proofErr w:type="spellEnd"/>
      <w:r w:rsidRPr="00B84853">
        <w:rPr>
          <w:rFonts w:ascii="UECJCK+Calibri"/>
          <w:color w:val="000000"/>
          <w:spacing w:val="117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(</w:t>
      </w: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α,β,γ</w:t>
      </w:r>
      <w:proofErr w:type="spellEnd"/>
      <w:r w:rsidRPr="00B84853">
        <w:rPr>
          <w:rFonts w:ascii="UECJCK+Calibri" w:hAnsi="UECJCK+Calibri" w:cs="UECJCK+Calibri"/>
          <w:color w:val="000000"/>
          <w:sz w:val="24"/>
          <w:lang w:val="el-GR"/>
        </w:rPr>
        <w:t>)</w:t>
      </w:r>
      <w:r w:rsidRPr="00B84853">
        <w:rPr>
          <w:rFonts w:ascii="UECJCK+Calibri"/>
          <w:color w:val="000000"/>
          <w:spacing w:val="123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pacing w:val="3"/>
          <w:sz w:val="24"/>
          <w:lang w:val="el-GR"/>
        </w:rPr>
        <w:t>αν</w:t>
      </w:r>
    </w:p>
    <w:p w:rsidR="00A974F7" w:rsidRPr="00B84853" w:rsidRDefault="00B84853">
      <w:pPr>
        <w:framePr w:w="9307" w:wrap="auto" w:hAnchor="text" w:x="1416" w:y="6230"/>
        <w:widowControl w:val="0"/>
        <w:autoSpaceDE w:val="0"/>
        <w:autoSpaceDN w:val="0"/>
        <w:spacing w:before="149" w:after="0" w:line="293" w:lineRule="exact"/>
        <w:jc w:val="left"/>
        <w:rPr>
          <w:rFonts w:ascii="UECJCK+Calibri"/>
          <w:color w:val="000000"/>
          <w:sz w:val="24"/>
          <w:lang w:val="el-GR"/>
        </w:rPr>
      </w:pP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υπο</w:t>
      </w:r>
      <w:r w:rsidRPr="00B84853">
        <w:rPr>
          <w:rFonts w:ascii="HTEDQR+Calibri" w:hAnsi="HTEDQR+Calibri" w:cs="HTEDQR+Calibri"/>
          <w:color w:val="000000"/>
          <w:spacing w:val="2"/>
          <w:sz w:val="24"/>
          <w:lang w:val="el-GR"/>
        </w:rPr>
        <w:t>κ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ζςουμε</w:t>
      </w:r>
      <w:proofErr w:type="spellEnd"/>
      <w:r w:rsidRPr="00B84853">
        <w:rPr>
          <w:rFonts w:ascii="UECJCK+Calibri"/>
          <w:color w:val="000000"/>
          <w:spacing w:val="76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pacing w:val="-2"/>
          <w:sz w:val="24"/>
          <w:lang w:val="el-GR"/>
        </w:rPr>
        <w:t>ότι</w:t>
      </w:r>
      <w:r w:rsidRPr="00B84853">
        <w:rPr>
          <w:rFonts w:ascii="UECJCK+Calibri"/>
          <w:color w:val="000000"/>
          <w:spacing w:val="78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pacing w:val="2"/>
          <w:sz w:val="24"/>
          <w:lang w:val="el-GR"/>
        </w:rPr>
        <w:t>ς</w:t>
      </w:r>
      <w:r w:rsidRPr="00B84853">
        <w:rPr>
          <w:rFonts w:ascii="HTEDQR+Calibri" w:hAnsi="HTEDQR+Calibri" w:cs="HTEDQR+Calibri"/>
          <w:color w:val="000000"/>
          <w:sz w:val="24"/>
          <w:lang w:val="el-GR"/>
        </w:rPr>
        <w:t>ι</w:t>
      </w:r>
      <w:r w:rsidRPr="00B84853">
        <w:rPr>
          <w:rFonts w:ascii="UECJCK+Calibri" w:hAnsi="UECJCK+Calibri" w:cs="UECJCK+Calibri"/>
          <w:color w:val="000000"/>
          <w:spacing w:val="-1"/>
          <w:sz w:val="24"/>
          <w:lang w:val="el-GR"/>
        </w:rPr>
        <w:t>μερα</w:t>
      </w:r>
      <w:proofErr w:type="spellEnd"/>
      <w:r w:rsidRPr="00B84853">
        <w:rPr>
          <w:rFonts w:ascii="UECJCK+Calibri"/>
          <w:color w:val="000000"/>
          <w:spacing w:val="75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θ</w:t>
      </w:r>
      <w:r w:rsidRPr="00B84853">
        <w:rPr>
          <w:rFonts w:ascii="UECJCK+Calibri"/>
          <w:color w:val="000000"/>
          <w:spacing w:val="76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επιχείρθςθ</w:t>
      </w:r>
      <w:proofErr w:type="spellEnd"/>
      <w:r w:rsidRPr="00B84853">
        <w:rPr>
          <w:rFonts w:ascii="UECJCK+Calibri"/>
          <w:color w:val="000000"/>
          <w:spacing w:val="71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«</w:t>
      </w:r>
      <w:r>
        <w:rPr>
          <w:rFonts w:ascii="UECJCK+Calibri" w:hAnsi="UECJCK+Calibri" w:cs="UECJCK+Calibri"/>
          <w:color w:val="000000"/>
          <w:sz w:val="24"/>
        </w:rPr>
        <w:t>Click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»</w:t>
      </w:r>
      <w:r w:rsidRPr="00B84853">
        <w:rPr>
          <w:rFonts w:ascii="UECJCK+Calibri"/>
          <w:color w:val="000000"/>
          <w:spacing w:val="72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ειςπράττει</w:t>
      </w:r>
      <w:proofErr w:type="spellEnd"/>
      <w:r w:rsidRPr="00B84853">
        <w:rPr>
          <w:rFonts w:ascii="UECJCK+Calibri"/>
          <w:color w:val="000000"/>
          <w:spacing w:val="76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τισ</w:t>
      </w:r>
      <w:proofErr w:type="spellEnd"/>
      <w:r w:rsidRPr="00B84853">
        <w:rPr>
          <w:rFonts w:ascii="UECJCK+Calibri"/>
          <w:color w:val="000000"/>
          <w:spacing w:val="77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pacing w:val="-1"/>
          <w:sz w:val="24"/>
          <w:lang w:val="el-GR"/>
        </w:rPr>
        <w:t>απαιτ</w:t>
      </w:r>
      <w:r w:rsidRPr="00B84853">
        <w:rPr>
          <w:rFonts w:ascii="HTEDQR+Calibri" w:hAnsi="HTEDQR+Calibri" w:cs="HTEDQR+Calibri"/>
          <w:color w:val="000000"/>
          <w:sz w:val="24"/>
          <w:lang w:val="el-GR"/>
        </w:rPr>
        <w:t>ι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ςεισ</w:t>
      </w:r>
      <w:proofErr w:type="spellEnd"/>
      <w:r w:rsidRPr="00B84853">
        <w:rPr>
          <w:rFonts w:ascii="UECJCK+Calibri"/>
          <w:color w:val="000000"/>
          <w:spacing w:val="77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pacing w:val="-1"/>
          <w:sz w:val="24"/>
          <w:lang w:val="el-GR"/>
        </w:rPr>
        <w:t>τθσ</w:t>
      </w:r>
      <w:proofErr w:type="spellEnd"/>
      <w:r w:rsidRPr="00B84853">
        <w:rPr>
          <w:rFonts w:ascii="UECJCK+Calibri"/>
          <w:color w:val="000000"/>
          <w:spacing w:val="73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από</w:t>
      </w:r>
      <w:r w:rsidRPr="00B84853">
        <w:rPr>
          <w:rFonts w:ascii="UECJCK+Calibri"/>
          <w:color w:val="000000"/>
          <w:spacing w:val="73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pacing w:val="-1"/>
          <w:sz w:val="24"/>
          <w:lang w:val="el-GR"/>
        </w:rPr>
        <w:t>τθν</w:t>
      </w:r>
      <w:proofErr w:type="spellEnd"/>
    </w:p>
    <w:p w:rsidR="00A974F7" w:rsidRPr="00B84853" w:rsidRDefault="00B84853">
      <w:pPr>
        <w:framePr w:w="9307" w:wrap="auto" w:hAnchor="text" w:x="1416" w:y="6230"/>
        <w:widowControl w:val="0"/>
        <w:autoSpaceDE w:val="0"/>
        <w:autoSpaceDN w:val="0"/>
        <w:spacing w:before="149" w:after="0" w:line="293" w:lineRule="exact"/>
        <w:jc w:val="left"/>
        <w:rPr>
          <w:rFonts w:ascii="UECJCK+Calibri"/>
          <w:color w:val="000000"/>
          <w:sz w:val="24"/>
          <w:lang w:val="el-GR"/>
        </w:rPr>
      </w:pP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επιχείρθςθ</w:t>
      </w:r>
      <w:proofErr w:type="spellEnd"/>
      <w:r w:rsidRPr="00B84853">
        <w:rPr>
          <w:rFonts w:ascii="UECJCK+Calibri"/>
          <w:color w:val="000000"/>
          <w:spacing w:val="99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«</w:t>
      </w: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Εκπαιδευτ</w:t>
      </w:r>
      <w:r w:rsidRPr="00B84853">
        <w:rPr>
          <w:rFonts w:ascii="HTEDQR+Calibri" w:hAnsi="HTEDQR+Calibri" w:cs="HTEDQR+Calibri"/>
          <w:color w:val="000000"/>
          <w:sz w:val="24"/>
          <w:lang w:val="el-GR"/>
        </w:rPr>
        <w:t>ι</w:t>
      </w:r>
      <w:r w:rsidRPr="00B84853">
        <w:rPr>
          <w:rFonts w:ascii="UECJCK+Calibri" w:hAnsi="UECJCK+Calibri" w:cs="UECJCK+Calibri"/>
          <w:color w:val="000000"/>
          <w:spacing w:val="-1"/>
          <w:sz w:val="24"/>
          <w:lang w:val="el-GR"/>
        </w:rPr>
        <w:t>ριο</w:t>
      </w:r>
      <w:proofErr w:type="spellEnd"/>
      <w:r w:rsidRPr="00B84853">
        <w:rPr>
          <w:rFonts w:ascii="UECJCK+Calibri"/>
          <w:color w:val="000000"/>
          <w:spacing w:val="103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Β».</w:t>
      </w:r>
      <w:r w:rsidRPr="00B84853">
        <w:rPr>
          <w:rFonts w:ascii="UECJCK+Calibri"/>
          <w:color w:val="000000"/>
          <w:spacing w:val="105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pacing w:val="-1"/>
          <w:sz w:val="24"/>
          <w:lang w:val="el-GR"/>
        </w:rPr>
        <w:t>Αποτυπώςτε</w:t>
      </w:r>
      <w:proofErr w:type="spellEnd"/>
      <w:r w:rsidRPr="00B84853">
        <w:rPr>
          <w:rFonts w:ascii="UECJCK+Calibri"/>
          <w:color w:val="000000"/>
          <w:spacing w:val="100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τισ</w:t>
      </w:r>
      <w:proofErr w:type="spellEnd"/>
      <w:r w:rsidRPr="00B84853">
        <w:rPr>
          <w:rFonts w:ascii="UECJCK+Calibri"/>
          <w:color w:val="000000"/>
          <w:spacing w:val="106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κιν</w:t>
      </w:r>
      <w:r w:rsidRPr="00B84853">
        <w:rPr>
          <w:rFonts w:ascii="HTEDQR+Calibri" w:hAnsi="HTEDQR+Calibri" w:cs="HTEDQR+Calibri"/>
          <w:color w:val="000000"/>
          <w:sz w:val="24"/>
          <w:lang w:val="el-GR"/>
        </w:rPr>
        <w:t>ι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ςεισ</w:t>
      </w:r>
      <w:proofErr w:type="spellEnd"/>
      <w:r w:rsidRPr="00B84853">
        <w:rPr>
          <w:rFonts w:ascii="UECJCK+Calibri"/>
          <w:color w:val="000000"/>
          <w:spacing w:val="101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ςασ</w:t>
      </w:r>
      <w:proofErr w:type="spellEnd"/>
      <w:r w:rsidRPr="00B84853">
        <w:rPr>
          <w:rFonts w:ascii="UECJCK+Calibri"/>
          <w:color w:val="000000"/>
          <w:spacing w:val="106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για</w:t>
      </w:r>
      <w:r w:rsidRPr="00B84853">
        <w:rPr>
          <w:rFonts w:ascii="UECJCK+Calibri"/>
          <w:color w:val="000000"/>
          <w:spacing w:val="102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όποια</w:t>
      </w:r>
      <w:r w:rsidRPr="00B84853">
        <w:rPr>
          <w:rFonts w:ascii="UECJCK+Calibri"/>
          <w:color w:val="000000"/>
          <w:spacing w:val="102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«</w:t>
      </w: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ταφάκια</w:t>
      </w:r>
      <w:proofErr w:type="spellEnd"/>
      <w:r w:rsidRPr="00B84853">
        <w:rPr>
          <w:rFonts w:ascii="UECJCK+Calibri" w:hAnsi="UECJCK+Calibri" w:cs="UECJCK+Calibri"/>
          <w:color w:val="000000"/>
          <w:sz w:val="24"/>
          <w:lang w:val="el-GR"/>
        </w:rPr>
        <w:t>»</w:t>
      </w:r>
    </w:p>
    <w:p w:rsidR="00A974F7" w:rsidRPr="00B84853" w:rsidRDefault="00B84853">
      <w:pPr>
        <w:framePr w:w="9307" w:wrap="auto" w:hAnchor="text" w:x="1416" w:y="6230"/>
        <w:widowControl w:val="0"/>
        <w:autoSpaceDE w:val="0"/>
        <w:autoSpaceDN w:val="0"/>
        <w:spacing w:before="144" w:after="0" w:line="293" w:lineRule="exact"/>
        <w:jc w:val="left"/>
        <w:rPr>
          <w:rFonts w:ascii="UECJCK+Calibri"/>
          <w:color w:val="000000"/>
          <w:sz w:val="24"/>
          <w:lang w:val="el-GR"/>
        </w:rPr>
      </w:pP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επθρεάηονται</w:t>
      </w:r>
      <w:proofErr w:type="spellEnd"/>
      <w:r w:rsidRPr="00B84853">
        <w:rPr>
          <w:rFonts w:ascii="UECJCK+Calibri"/>
          <w:color w:val="000000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ςτο</w:t>
      </w:r>
      <w:proofErr w:type="spellEnd"/>
      <w:r w:rsidRPr="00B84853">
        <w:rPr>
          <w:rFonts w:ascii="UECJCK+Calibri"/>
          <w:color w:val="000000"/>
          <w:spacing w:val="-3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Γενικό</w:t>
      </w:r>
      <w:r w:rsidRPr="00B84853">
        <w:rPr>
          <w:rFonts w:ascii="UECJCK+Calibri"/>
          <w:color w:val="000000"/>
          <w:spacing w:val="-4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pacing w:val="1"/>
          <w:sz w:val="24"/>
          <w:lang w:val="el-GR"/>
        </w:rPr>
        <w:t>Κα</w:t>
      </w:r>
      <w:r w:rsidRPr="00B84853">
        <w:rPr>
          <w:rFonts w:ascii="HTEDQR+Calibri" w:hAnsi="HTEDQR+Calibri" w:cs="HTEDQR+Calibri"/>
          <w:color w:val="000000"/>
          <w:spacing w:val="2"/>
          <w:sz w:val="24"/>
          <w:lang w:val="el-GR"/>
        </w:rPr>
        <w:t>κ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ολικό</w:t>
      </w:r>
      <w:proofErr w:type="spellEnd"/>
      <w:r w:rsidRPr="00B84853">
        <w:rPr>
          <w:rFonts w:ascii="UECJCK+Calibri" w:hAnsi="UECJCK+Calibri" w:cs="UECJCK+Calibri"/>
          <w:color w:val="000000"/>
          <w:sz w:val="24"/>
          <w:lang w:val="el-GR"/>
        </w:rPr>
        <w:t>.</w:t>
      </w:r>
    </w:p>
    <w:p w:rsidR="00A974F7" w:rsidRPr="00B84853" w:rsidRDefault="00B84853">
      <w:pPr>
        <w:framePr w:w="1586" w:wrap="auto" w:hAnchor="text" w:x="9109" w:y="79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B84853">
        <w:rPr>
          <w:rFonts w:ascii="Calibri" w:hAnsi="Calibri" w:cs="Calibri"/>
          <w:b/>
          <w:color w:val="000000"/>
          <w:spacing w:val="1"/>
          <w:sz w:val="24"/>
          <w:lang w:val="el-GR"/>
        </w:rPr>
        <w:t>(Μονάδες</w:t>
      </w:r>
      <w:r w:rsidRPr="00B84853">
        <w:rPr>
          <w:rFonts w:ascii="Calibri"/>
          <w:b/>
          <w:color w:val="000000"/>
          <w:spacing w:val="-4"/>
          <w:sz w:val="24"/>
          <w:lang w:val="el-GR"/>
        </w:rPr>
        <w:t xml:space="preserve"> </w:t>
      </w:r>
      <w:r w:rsidRPr="00B84853">
        <w:rPr>
          <w:rFonts w:ascii="Calibri"/>
          <w:b/>
          <w:color w:val="000000"/>
          <w:spacing w:val="-2"/>
          <w:sz w:val="24"/>
          <w:lang w:val="el-GR"/>
        </w:rPr>
        <w:t>10)</w:t>
      </w:r>
    </w:p>
    <w:p w:rsidR="00A974F7" w:rsidRPr="00B84853" w:rsidRDefault="00B84853">
      <w:pPr>
        <w:framePr w:w="9312" w:wrap="auto" w:hAnchor="text" w:x="1416" w:y="842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 w:rsidRPr="00B84853">
        <w:rPr>
          <w:rFonts w:ascii="Calibri" w:hAnsi="Calibri" w:cs="Calibri"/>
          <w:b/>
          <w:color w:val="000000"/>
          <w:spacing w:val="-1"/>
          <w:sz w:val="24"/>
          <w:lang w:val="el-GR"/>
        </w:rPr>
        <w:t>β)</w:t>
      </w:r>
      <w:r w:rsidRPr="00B84853">
        <w:rPr>
          <w:rFonts w:ascii="Calibri"/>
          <w:b/>
          <w:color w:val="000000"/>
          <w:spacing w:val="2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Αν</w:t>
      </w:r>
      <w:r w:rsidRPr="00B84853">
        <w:rPr>
          <w:rFonts w:ascii="UECJCK+Calibri"/>
          <w:color w:val="000000"/>
          <w:spacing w:val="-3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όλοι</w:t>
      </w:r>
      <w:r w:rsidRPr="00B84853">
        <w:rPr>
          <w:rFonts w:ascii="UECJCK+Calibri"/>
          <w:color w:val="000000"/>
          <w:spacing w:val="-1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αυτοί</w:t>
      </w:r>
      <w:r w:rsidRPr="00B84853">
        <w:rPr>
          <w:rFonts w:ascii="UECJCK+Calibri"/>
          <w:color w:val="000000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είναι</w:t>
      </w:r>
      <w:r w:rsidRPr="00B84853">
        <w:rPr>
          <w:rFonts w:ascii="UECJCK+Calibri"/>
          <w:color w:val="000000"/>
          <w:spacing w:val="5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pacing w:val="-2"/>
          <w:sz w:val="24"/>
          <w:lang w:val="el-GR"/>
        </w:rPr>
        <w:t>οι</w:t>
      </w:r>
      <w:r w:rsidRPr="00B84853">
        <w:rPr>
          <w:rFonts w:ascii="UECJCK+Calibri"/>
          <w:color w:val="000000"/>
          <w:spacing w:val="1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λογαριαςμοί</w:t>
      </w:r>
      <w:proofErr w:type="spellEnd"/>
      <w:r w:rsidRPr="00B84853">
        <w:rPr>
          <w:rFonts w:ascii="UECJCK+Calibri"/>
          <w:color w:val="000000"/>
          <w:spacing w:val="4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pacing w:val="-1"/>
          <w:sz w:val="24"/>
          <w:lang w:val="el-GR"/>
        </w:rPr>
        <w:t>μιασ</w:t>
      </w:r>
      <w:proofErr w:type="spellEnd"/>
      <w:r w:rsidRPr="00B84853">
        <w:rPr>
          <w:rFonts w:ascii="UECJCK+Calibri"/>
          <w:color w:val="000000"/>
          <w:spacing w:val="2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pacing w:val="1"/>
          <w:sz w:val="24"/>
          <w:lang w:val="el-GR"/>
        </w:rPr>
        <w:t>επιχείρθςθσ</w:t>
      </w:r>
      <w:proofErr w:type="spellEnd"/>
      <w:r w:rsidRPr="00B84853">
        <w:rPr>
          <w:rFonts w:ascii="UECJCK+Calibri" w:hAnsi="UECJCK+Calibri" w:cs="UECJCK+Calibri"/>
          <w:color w:val="000000"/>
          <w:spacing w:val="1"/>
          <w:sz w:val="24"/>
          <w:lang w:val="el-GR"/>
        </w:rPr>
        <w:t>,</w:t>
      </w:r>
      <w:r w:rsidRPr="00B84853">
        <w:rPr>
          <w:rFonts w:ascii="UECJCK+Calibri"/>
          <w:color w:val="000000"/>
          <w:spacing w:val="-4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pacing w:val="-2"/>
          <w:sz w:val="24"/>
          <w:lang w:val="el-GR"/>
        </w:rPr>
        <w:t>να</w:t>
      </w:r>
      <w:r w:rsidRPr="00B84853">
        <w:rPr>
          <w:rFonts w:ascii="UECJCK+Calibri"/>
          <w:color w:val="000000"/>
          <w:spacing w:val="2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υπολογίςετε</w:t>
      </w:r>
      <w:proofErr w:type="spellEnd"/>
      <w:r w:rsidRPr="00B84853">
        <w:rPr>
          <w:rFonts w:ascii="UECJCK+Calibri"/>
          <w:color w:val="000000"/>
          <w:spacing w:val="-1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pacing w:val="-1"/>
          <w:sz w:val="24"/>
          <w:lang w:val="el-GR"/>
        </w:rPr>
        <w:t>τθν</w:t>
      </w:r>
      <w:proofErr w:type="spellEnd"/>
      <w:r w:rsidRPr="00B84853">
        <w:rPr>
          <w:rFonts w:ascii="UECJCK+Calibri"/>
          <w:color w:val="000000"/>
          <w:spacing w:val="-3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pacing w:val="1"/>
          <w:sz w:val="24"/>
          <w:lang w:val="el-GR"/>
        </w:rPr>
        <w:t>Κα</w:t>
      </w:r>
      <w:r w:rsidRPr="00B84853">
        <w:rPr>
          <w:rFonts w:ascii="HTEDQR+Calibri" w:hAnsi="HTEDQR+Calibri" w:cs="HTEDQR+Calibri"/>
          <w:color w:val="000000"/>
          <w:spacing w:val="2"/>
          <w:sz w:val="24"/>
          <w:lang w:val="el-GR"/>
        </w:rPr>
        <w:t>κ</w:t>
      </w:r>
      <w:r w:rsidRPr="00B84853">
        <w:rPr>
          <w:rFonts w:ascii="UECJCK+Calibri" w:hAnsi="UECJCK+Calibri" w:cs="UECJCK+Calibri"/>
          <w:color w:val="000000"/>
          <w:spacing w:val="-2"/>
          <w:sz w:val="24"/>
          <w:lang w:val="el-GR"/>
        </w:rPr>
        <w:t>αρ</w:t>
      </w:r>
      <w:r w:rsidRPr="00B84853">
        <w:rPr>
          <w:rFonts w:ascii="HTEDQR+Calibri" w:hAnsi="HTEDQR+Calibri" w:cs="HTEDQR+Calibri"/>
          <w:color w:val="000000"/>
          <w:sz w:val="24"/>
          <w:lang w:val="el-GR"/>
        </w:rPr>
        <w:t>ι</w:t>
      </w:r>
      <w:proofErr w:type="spellEnd"/>
    </w:p>
    <w:p w:rsidR="00A974F7" w:rsidRPr="00B84853" w:rsidRDefault="00B84853">
      <w:pPr>
        <w:framePr w:w="9312" w:wrap="auto" w:hAnchor="text" w:x="1416" w:y="8429"/>
        <w:widowControl w:val="0"/>
        <w:autoSpaceDE w:val="0"/>
        <w:autoSpaceDN w:val="0"/>
        <w:spacing w:before="149" w:after="0" w:line="293" w:lineRule="exact"/>
        <w:jc w:val="left"/>
        <w:rPr>
          <w:rFonts w:ascii="UECJCK+Calibri"/>
          <w:color w:val="000000"/>
          <w:sz w:val="24"/>
          <w:lang w:val="el-GR"/>
        </w:rPr>
      </w:pP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Περιουςία</w:t>
      </w:r>
      <w:proofErr w:type="spellEnd"/>
      <w:r w:rsidRPr="00B84853">
        <w:rPr>
          <w:rFonts w:ascii="UECJCK+Calibri"/>
          <w:color w:val="000000"/>
          <w:spacing w:val="-3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pacing w:val="-1"/>
          <w:sz w:val="24"/>
          <w:lang w:val="el-GR"/>
        </w:rPr>
        <w:t>τθσ</w:t>
      </w:r>
      <w:proofErr w:type="spellEnd"/>
      <w:r w:rsidRPr="00B84853">
        <w:rPr>
          <w:rFonts w:ascii="UECJCK+Calibri"/>
          <w:color w:val="000000"/>
          <w:spacing w:val="1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δθμιουργώντασ</w:t>
      </w:r>
      <w:proofErr w:type="spellEnd"/>
      <w:r w:rsidRPr="00B84853">
        <w:rPr>
          <w:rFonts w:ascii="UECJCK+Calibri"/>
          <w:color w:val="000000"/>
          <w:spacing w:val="1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pacing w:val="-2"/>
          <w:sz w:val="24"/>
          <w:lang w:val="el-GR"/>
        </w:rPr>
        <w:t>το</w:t>
      </w:r>
      <w:r w:rsidRPr="00B84853">
        <w:rPr>
          <w:rFonts w:ascii="UECJCK+Calibri"/>
          <w:color w:val="000000"/>
          <w:spacing w:val="3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ςχετικό</w:t>
      </w:r>
      <w:proofErr w:type="spellEnd"/>
      <w:r w:rsidRPr="00B84853">
        <w:rPr>
          <w:rFonts w:ascii="UECJCK+Calibri"/>
          <w:color w:val="000000"/>
          <w:spacing w:val="-3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pacing w:val="1"/>
          <w:sz w:val="24"/>
          <w:lang w:val="el-GR"/>
        </w:rPr>
        <w:t>«</w:t>
      </w:r>
      <w:proofErr w:type="spellStart"/>
      <w:r w:rsidRPr="00B84853">
        <w:rPr>
          <w:rFonts w:ascii="UECJCK+Calibri" w:hAnsi="UECJCK+Calibri" w:cs="UECJCK+Calibri"/>
          <w:color w:val="000000"/>
          <w:spacing w:val="1"/>
          <w:sz w:val="24"/>
          <w:lang w:val="el-GR"/>
        </w:rPr>
        <w:t>ταφάκι</w:t>
      </w:r>
      <w:proofErr w:type="spellEnd"/>
      <w:r w:rsidRPr="00B84853">
        <w:rPr>
          <w:rFonts w:ascii="UECJCK+Calibri" w:hAnsi="UECJCK+Calibri" w:cs="UECJCK+Calibri"/>
          <w:color w:val="000000"/>
          <w:spacing w:val="1"/>
          <w:sz w:val="24"/>
          <w:lang w:val="el-GR"/>
        </w:rPr>
        <w:t>»</w:t>
      </w:r>
      <w:r w:rsidRPr="00B84853">
        <w:rPr>
          <w:rFonts w:ascii="UECJCK+Calibri"/>
          <w:color w:val="000000"/>
          <w:spacing w:val="-1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ςτο</w:t>
      </w:r>
      <w:proofErr w:type="spellEnd"/>
      <w:r w:rsidRPr="00B84853">
        <w:rPr>
          <w:rFonts w:ascii="UECJCK+Calibri"/>
          <w:color w:val="000000"/>
          <w:spacing w:val="-3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Γενικό</w:t>
      </w:r>
      <w:r w:rsidRPr="00B84853">
        <w:rPr>
          <w:rFonts w:ascii="UECJCK+Calibri"/>
          <w:color w:val="000000"/>
          <w:spacing w:val="-4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pacing w:val="-1"/>
          <w:sz w:val="24"/>
          <w:lang w:val="el-GR"/>
        </w:rPr>
        <w:t>Κα</w:t>
      </w:r>
      <w:r w:rsidRPr="00B84853">
        <w:rPr>
          <w:rFonts w:ascii="HTEDQR+Calibri" w:hAnsi="HTEDQR+Calibri" w:cs="HTEDQR+Calibri"/>
          <w:color w:val="000000"/>
          <w:spacing w:val="2"/>
          <w:sz w:val="24"/>
          <w:lang w:val="el-GR"/>
        </w:rPr>
        <w:t>κ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ολικό</w:t>
      </w:r>
      <w:proofErr w:type="spellEnd"/>
      <w:r w:rsidRPr="00B84853">
        <w:rPr>
          <w:rFonts w:ascii="UECJCK+Calibri" w:hAnsi="UECJCK+Calibri" w:cs="UECJCK+Calibri"/>
          <w:color w:val="000000"/>
          <w:sz w:val="24"/>
          <w:lang w:val="el-GR"/>
        </w:rPr>
        <w:t>.</w:t>
      </w:r>
    </w:p>
    <w:p w:rsidR="00A974F7" w:rsidRPr="00B84853" w:rsidRDefault="00B84853">
      <w:pPr>
        <w:framePr w:w="9312" w:wrap="auto" w:hAnchor="text" w:x="1416" w:y="8429"/>
        <w:widowControl w:val="0"/>
        <w:autoSpaceDE w:val="0"/>
        <w:autoSpaceDN w:val="0"/>
        <w:spacing w:before="144" w:after="0" w:line="293" w:lineRule="exact"/>
        <w:ind w:left="7693"/>
        <w:jc w:val="left"/>
        <w:rPr>
          <w:rFonts w:ascii="Calibri"/>
          <w:b/>
          <w:color w:val="000000"/>
          <w:sz w:val="24"/>
          <w:lang w:val="el-GR"/>
        </w:rPr>
      </w:pPr>
      <w:r w:rsidRPr="00B84853">
        <w:rPr>
          <w:rFonts w:ascii="Calibri" w:hAnsi="Calibri" w:cs="Calibri"/>
          <w:b/>
          <w:color w:val="000000"/>
          <w:spacing w:val="1"/>
          <w:sz w:val="24"/>
          <w:lang w:val="el-GR"/>
        </w:rPr>
        <w:t>(Μονάδες</w:t>
      </w:r>
      <w:r w:rsidRPr="00B84853">
        <w:rPr>
          <w:rFonts w:ascii="Calibri"/>
          <w:b/>
          <w:color w:val="000000"/>
          <w:spacing w:val="-4"/>
          <w:sz w:val="24"/>
          <w:lang w:val="el-GR"/>
        </w:rPr>
        <w:t xml:space="preserve"> </w:t>
      </w:r>
      <w:r w:rsidRPr="00B84853">
        <w:rPr>
          <w:rFonts w:ascii="Calibri"/>
          <w:b/>
          <w:color w:val="000000"/>
          <w:spacing w:val="-2"/>
          <w:sz w:val="24"/>
          <w:lang w:val="el-GR"/>
        </w:rPr>
        <w:t>10)</w:t>
      </w:r>
    </w:p>
    <w:p w:rsidR="00A974F7" w:rsidRPr="00B84853" w:rsidRDefault="00B84853">
      <w:pPr>
        <w:framePr w:w="9317" w:wrap="auto" w:hAnchor="text" w:x="1416" w:y="97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B84853">
        <w:rPr>
          <w:rFonts w:ascii="Calibri" w:hAnsi="Calibri" w:cs="Calibri"/>
          <w:b/>
          <w:color w:val="000000"/>
          <w:spacing w:val="-2"/>
          <w:sz w:val="24"/>
          <w:lang w:val="el-GR"/>
        </w:rPr>
        <w:t>γ)</w:t>
      </w:r>
      <w:r w:rsidRPr="00B84853">
        <w:rPr>
          <w:rFonts w:ascii="Calibri"/>
          <w:b/>
          <w:color w:val="000000"/>
          <w:spacing w:val="2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pacing w:val="-1"/>
          <w:sz w:val="24"/>
          <w:lang w:val="el-GR"/>
        </w:rPr>
        <w:t>Να</w:t>
      </w:r>
      <w:r w:rsidRPr="00B84853">
        <w:rPr>
          <w:rFonts w:ascii="UECJCK+Calibri"/>
          <w:color w:val="000000"/>
          <w:spacing w:val="-2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ςυντάξετε</w:t>
      </w:r>
      <w:proofErr w:type="spellEnd"/>
      <w:r w:rsidRPr="00B84853">
        <w:rPr>
          <w:rFonts w:ascii="UECJCK+Calibri"/>
          <w:color w:val="000000"/>
          <w:spacing w:val="-1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pacing w:val="3"/>
          <w:sz w:val="24"/>
          <w:lang w:val="el-GR"/>
        </w:rPr>
        <w:t>το</w:t>
      </w:r>
      <w:r w:rsidRPr="00B84853">
        <w:rPr>
          <w:rFonts w:ascii="UECJCK+Calibri"/>
          <w:color w:val="000000"/>
          <w:spacing w:val="-6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Ιςοη</w:t>
      </w:r>
      <w:r w:rsidRPr="00B84853">
        <w:rPr>
          <w:rFonts w:ascii="HTEDQR+Calibri" w:hAnsi="HTEDQR+Calibri" w:cs="HTEDQR+Calibri"/>
          <w:color w:val="000000"/>
          <w:sz w:val="24"/>
          <w:lang w:val="el-GR"/>
        </w:rPr>
        <w:t>φ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γιο</w:t>
      </w:r>
      <w:proofErr w:type="spellEnd"/>
      <w:r w:rsidRPr="00B84853">
        <w:rPr>
          <w:rFonts w:ascii="UECJCK+Calibri"/>
          <w:color w:val="000000"/>
          <w:spacing w:val="5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pacing w:val="-1"/>
          <w:sz w:val="24"/>
          <w:lang w:val="el-GR"/>
        </w:rPr>
        <w:t>των</w:t>
      </w:r>
      <w:r w:rsidRPr="00B84853">
        <w:rPr>
          <w:rFonts w:ascii="UECJCK+Calibri"/>
          <w:color w:val="000000"/>
          <w:spacing w:val="2"/>
          <w:sz w:val="24"/>
          <w:lang w:val="el-GR"/>
        </w:rPr>
        <w:t xml:space="preserve"> </w:t>
      </w:r>
      <w:r w:rsidRPr="00B84853">
        <w:rPr>
          <w:rFonts w:ascii="UECJCK+Calibri" w:hAnsi="UECJCK+Calibri" w:cs="UECJCK+Calibri"/>
          <w:color w:val="000000"/>
          <w:sz w:val="24"/>
          <w:lang w:val="el-GR"/>
        </w:rPr>
        <w:t>Γενικών</w:t>
      </w:r>
      <w:r w:rsidRPr="00B84853">
        <w:rPr>
          <w:rFonts w:ascii="UECJCK+Calibri"/>
          <w:color w:val="000000"/>
          <w:spacing w:val="-4"/>
          <w:sz w:val="24"/>
          <w:lang w:val="el-GR"/>
        </w:rPr>
        <w:t xml:space="preserve"> </w:t>
      </w:r>
      <w:r w:rsidRPr="00B84853">
        <w:rPr>
          <w:rFonts w:ascii="HTEDQR+Calibri" w:hAnsi="HTEDQR+Calibri" w:cs="HTEDQR+Calibri"/>
          <w:color w:val="000000"/>
          <w:sz w:val="24"/>
          <w:lang w:val="el-GR"/>
        </w:rPr>
        <w:t>ι</w:t>
      </w:r>
      <w:r w:rsidRPr="00B84853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pacing w:val="1"/>
          <w:sz w:val="24"/>
          <w:lang w:val="el-GR"/>
        </w:rPr>
        <w:t>Περιλθπτικών</w:t>
      </w:r>
      <w:proofErr w:type="spellEnd"/>
      <w:r w:rsidRPr="00B84853">
        <w:rPr>
          <w:rFonts w:ascii="UECJCK+Calibri"/>
          <w:color w:val="000000"/>
          <w:spacing w:val="-4"/>
          <w:sz w:val="24"/>
          <w:lang w:val="el-GR"/>
        </w:rPr>
        <w:t xml:space="preserve"> </w:t>
      </w:r>
      <w:proofErr w:type="spellStart"/>
      <w:r w:rsidRPr="00B84853">
        <w:rPr>
          <w:rFonts w:ascii="UECJCK+Calibri" w:hAnsi="UECJCK+Calibri" w:cs="UECJCK+Calibri"/>
          <w:color w:val="000000"/>
          <w:sz w:val="24"/>
          <w:lang w:val="el-GR"/>
        </w:rPr>
        <w:t>λογαριαςμών</w:t>
      </w:r>
      <w:proofErr w:type="spellEnd"/>
      <w:r w:rsidRPr="00B84853">
        <w:rPr>
          <w:rFonts w:ascii="Calibri"/>
          <w:color w:val="000000"/>
          <w:sz w:val="24"/>
          <w:lang w:val="el-GR"/>
        </w:rPr>
        <w:t>.</w:t>
      </w:r>
    </w:p>
    <w:p w:rsidR="00A974F7" w:rsidRPr="00B84853" w:rsidRDefault="00B84853">
      <w:pPr>
        <w:framePr w:w="9317" w:wrap="auto" w:hAnchor="text" w:x="1416" w:y="9749"/>
        <w:widowControl w:val="0"/>
        <w:autoSpaceDE w:val="0"/>
        <w:autoSpaceDN w:val="0"/>
        <w:spacing w:before="144" w:after="0" w:line="293" w:lineRule="exact"/>
        <w:ind w:left="7823"/>
        <w:jc w:val="left"/>
        <w:rPr>
          <w:rFonts w:ascii="Calibri"/>
          <w:b/>
          <w:color w:val="000000"/>
          <w:sz w:val="24"/>
          <w:lang w:val="el-GR"/>
        </w:rPr>
      </w:pPr>
      <w:r w:rsidRPr="00B84853">
        <w:rPr>
          <w:rFonts w:ascii="Calibri" w:hAnsi="Calibri" w:cs="Calibri"/>
          <w:b/>
          <w:color w:val="000000"/>
          <w:spacing w:val="1"/>
          <w:sz w:val="24"/>
          <w:lang w:val="el-GR"/>
        </w:rPr>
        <w:t>(Μονάδες</w:t>
      </w:r>
      <w:r w:rsidRPr="00B84853">
        <w:rPr>
          <w:rFonts w:ascii="Calibri"/>
          <w:b/>
          <w:color w:val="000000"/>
          <w:spacing w:val="-3"/>
          <w:sz w:val="24"/>
          <w:lang w:val="el-GR"/>
        </w:rPr>
        <w:t xml:space="preserve"> </w:t>
      </w:r>
      <w:r w:rsidRPr="00B84853">
        <w:rPr>
          <w:rFonts w:ascii="Calibri"/>
          <w:b/>
          <w:color w:val="000000"/>
          <w:spacing w:val="-2"/>
          <w:sz w:val="24"/>
          <w:lang w:val="el-GR"/>
        </w:rPr>
        <w:t>5)</w:t>
      </w:r>
    </w:p>
    <w:p w:rsidR="00A974F7" w:rsidRPr="00B84853" w:rsidRDefault="00A974F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84853" w:rsidRDefault="00B84853" w:rsidP="00B84853">
      <w:pPr>
        <w:framePr w:w="5986" w:wrap="auto" w:vAnchor="page" w:hAnchor="page" w:x="2911" w:y="886"/>
        <w:widowControl w:val="0"/>
        <w:autoSpaceDE w:val="0"/>
        <w:autoSpaceDN w:val="0"/>
        <w:spacing w:before="0" w:after="0" w:line="240" w:lineRule="exact"/>
        <w:jc w:val="center"/>
        <w:rPr>
          <w:rFonts w:ascii="Calibri"/>
          <w:b/>
          <w:color w:val="000000"/>
          <w:lang w:val="el-GR"/>
        </w:rPr>
      </w:pPr>
      <w:r>
        <w:rPr>
          <w:rFonts w:ascii="Calibri" w:hAnsi="Calibri" w:cs="Calibri"/>
          <w:b/>
          <w:color w:val="000000"/>
          <w:sz w:val="28"/>
          <w:lang w:val="el-GR"/>
        </w:rPr>
        <w:t>ΕΠΑΝΑΛΗΠΤΙΚΗ  ΑΣΚΗΣΗ   6</w:t>
      </w:r>
      <w:r>
        <w:rPr>
          <w:rFonts w:ascii="Calibri" w:hAnsi="Calibri" w:cs="Calibri"/>
          <w:b/>
          <w:color w:val="000000"/>
          <w:sz w:val="28"/>
          <w:vertAlign w:val="superscript"/>
          <w:lang w:val="el-GR"/>
        </w:rPr>
        <w:t xml:space="preserve">ου </w:t>
      </w:r>
      <w:r>
        <w:rPr>
          <w:rFonts w:ascii="Calibri" w:hAnsi="Calibri" w:cs="Calibri"/>
          <w:b/>
          <w:color w:val="000000"/>
          <w:sz w:val="28"/>
          <w:lang w:val="el-GR"/>
        </w:rPr>
        <w:t xml:space="preserve"> ΚΕΦΑΛΑΙΟΥ</w:t>
      </w:r>
    </w:p>
    <w:p w:rsidR="00A974F7" w:rsidRPr="00B84853" w:rsidRDefault="00A974F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sectPr w:rsidR="00A974F7" w:rsidRPr="00B84853" w:rsidSect="00A974F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45E2BBA8-96EF-442E-BEA6-CB4548A28585}"/>
    <w:embedBold r:id="rId2" w:fontKey="{E5223811-37B9-460B-987E-A648692789C0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3" w:fontKey="{86A70253-C818-4F45-9F9B-8F0D7CBFF97C}"/>
    <w:embedBold r:id="rId4" w:fontKey="{599348A0-66C4-4420-9E41-EC19CDF7A4CB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5" w:fontKey="{9E86D261-DA83-4C72-8A71-EF21BF7FAC65}"/>
  </w:font>
  <w:font w:name="UECJCK+Calibri">
    <w:charset w:val="01"/>
    <w:family w:val="auto"/>
    <w:pitch w:val="variable"/>
    <w:sig w:usb0="01010101" w:usb1="01010101" w:usb2="01010101" w:usb3="01010101" w:csb0="01010101" w:csb1="01010101"/>
    <w:embedRegular r:id="rId6" w:fontKey="{6B14B608-E071-4F8D-A602-295E72E8C442}"/>
  </w:font>
  <w:font w:name="HTEDQR+Calibri">
    <w:charset w:val="01"/>
    <w:family w:val="auto"/>
    <w:pitch w:val="variable"/>
    <w:sig w:usb0="01010101" w:usb1="01010101" w:usb2="01010101" w:usb3="01010101" w:csb0="01010101" w:csb1="01010101"/>
    <w:embedRegular r:id="rId7" w:fontKey="{18914553-64C3-45D9-B93E-034A77780E13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8" w:fontKey="{F733E1AF-43E0-4E89-A82C-00745A6D9E3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A974F7"/>
    <w:rsid w:val="00B06B85"/>
    <w:rsid w:val="00B84853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A974F7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A974F7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  <w:rsid w:val="00A974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152</Words>
  <Characters>824</Characters>
  <Application>Microsoft Office Word</Application>
  <DocSecurity>0</DocSecurity>
  <Lines>6</Lines>
  <Paragraphs>1</Paragraphs>
  <ScaleCrop>false</ScaleCrop>
  <Company>Aspose</Company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Polux Karamouzas</cp:lastModifiedBy>
  <cp:revision>2</cp:revision>
  <dcterms:created xsi:type="dcterms:W3CDTF">2026-04-30T04:09:00Z</dcterms:created>
  <dcterms:modified xsi:type="dcterms:W3CDTF">2026-04-30T04:22:00Z</dcterms:modified>
</cp:coreProperties>
</file>